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02608613"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13A3B">
        <w:rPr>
          <w:rFonts w:ascii="Arial Narrow" w:hAnsi="Arial Narrow"/>
          <w:b/>
          <w:bCs/>
          <w:color w:val="000000"/>
          <w:sz w:val="22"/>
          <w:szCs w:val="22"/>
        </w:rPr>
        <w:t>M</w:t>
      </w:r>
      <w:r w:rsidR="00C13A3B" w:rsidRPr="00C13A3B">
        <w:rPr>
          <w:rFonts w:ascii="Arial Narrow" w:hAnsi="Arial Narrow"/>
          <w:b/>
          <w:iCs/>
          <w:noProof/>
          <w:sz w:val="22"/>
          <w:szCs w:val="22"/>
        </w:rPr>
        <w:t>KM DISTRIBUIDORA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490C44E5"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4964E7">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13A3B">
        <w:rPr>
          <w:rFonts w:ascii="Arial Narrow" w:hAnsi="Arial Narrow"/>
          <w:b/>
          <w:iCs/>
          <w:noProof/>
          <w:sz w:val="22"/>
          <w:szCs w:val="22"/>
        </w:rPr>
        <w:t>MKM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391C1C">
        <w:rPr>
          <w:rFonts w:ascii="Arial Narrow" w:hAnsi="Arial Narrow"/>
          <w:sz w:val="22"/>
          <w:szCs w:val="22"/>
        </w:rPr>
        <w:t>Avenida Água Fria, nº 981, Água Fria, CEP 02.333-001, São Paulo/SP</w:t>
      </w:r>
      <w:r w:rsidR="009377AB">
        <w:rPr>
          <w:rFonts w:ascii="Arial Narrow" w:hAnsi="Arial Narrow"/>
          <w:sz w:val="22"/>
          <w:szCs w:val="22"/>
        </w:rPr>
        <w:t xml:space="preserve">, CNPJ </w:t>
      </w:r>
      <w:r w:rsidR="00C13A3B">
        <w:rPr>
          <w:rFonts w:ascii="Arial Narrow" w:hAnsi="Arial Narrow"/>
          <w:sz w:val="22"/>
          <w:szCs w:val="22"/>
        </w:rPr>
        <w:t>30.526.342/0001-00</w:t>
      </w:r>
      <w:r w:rsidR="00C7470B" w:rsidRPr="00D67389">
        <w:rPr>
          <w:rFonts w:ascii="Arial Narrow" w:hAnsi="Arial Narrow"/>
          <w:sz w:val="22"/>
          <w:szCs w:val="22"/>
        </w:rPr>
        <w:t xml:space="preserve">, doravante denominado Contratada, representada neste ato por </w:t>
      </w:r>
      <w:r w:rsidR="00391C1C">
        <w:rPr>
          <w:rFonts w:ascii="Arial Narrow" w:hAnsi="Arial Narrow"/>
          <w:sz w:val="22"/>
          <w:szCs w:val="22"/>
        </w:rPr>
        <w:t>LAÉRCIO VERÍSSIMO DOS SANTOS JUNIOR, RG 7.866.931-5 e CPF 034.113.418-07</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154" w:type="dxa"/>
        <w:tblInd w:w="-5" w:type="dxa"/>
        <w:tblLook w:val="04A0" w:firstRow="1" w:lastRow="0" w:firstColumn="1" w:lastColumn="0" w:noHBand="0" w:noVBand="1"/>
      </w:tblPr>
      <w:tblGrid>
        <w:gridCol w:w="647"/>
        <w:gridCol w:w="2649"/>
        <w:gridCol w:w="1780"/>
        <w:gridCol w:w="1419"/>
        <w:gridCol w:w="1419"/>
        <w:gridCol w:w="1095"/>
        <w:gridCol w:w="1145"/>
      </w:tblGrid>
      <w:tr w:rsidR="00F43C91" w:rsidRPr="00E66DB5" w14:paraId="39D3A5E7" w14:textId="77777777" w:rsidTr="00F208CA">
        <w:tc>
          <w:tcPr>
            <w:tcW w:w="647" w:type="dxa"/>
            <w:vAlign w:val="center"/>
          </w:tcPr>
          <w:p w14:paraId="593C2F0E" w14:textId="77777777"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97" w:type="dxa"/>
            <w:vAlign w:val="center"/>
          </w:tcPr>
          <w:p w14:paraId="74E602C6" w14:textId="77777777"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37056C34" w14:textId="77777777" w:rsidR="00BE072E"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147" w:type="dxa"/>
            <w:vAlign w:val="center"/>
          </w:tcPr>
          <w:p w14:paraId="412B4225" w14:textId="24CF1F7B" w:rsidR="00BE072E" w:rsidRPr="00E66DB5" w:rsidRDefault="00BE072E" w:rsidP="00F208CA">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19" w:type="dxa"/>
            <w:vAlign w:val="center"/>
          </w:tcPr>
          <w:p w14:paraId="471E58B6" w14:textId="7381446F"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096" w:type="dxa"/>
            <w:vAlign w:val="center"/>
          </w:tcPr>
          <w:p w14:paraId="723E2AAF" w14:textId="77777777"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68" w:type="dxa"/>
            <w:vAlign w:val="center"/>
          </w:tcPr>
          <w:p w14:paraId="55F88358" w14:textId="77777777" w:rsidR="00BE072E" w:rsidRPr="00E66DB5" w:rsidRDefault="00BE072E" w:rsidP="00F208CA">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F43C91" w:rsidRPr="00E66DB5" w14:paraId="53DC980C" w14:textId="77777777" w:rsidTr="00F208CA">
        <w:tc>
          <w:tcPr>
            <w:tcW w:w="647" w:type="dxa"/>
            <w:vAlign w:val="center"/>
          </w:tcPr>
          <w:p w14:paraId="07906E15" w14:textId="34564480" w:rsidR="00BE072E" w:rsidRPr="00E66DB5" w:rsidRDefault="00BE072E" w:rsidP="00455FF5">
            <w:pPr>
              <w:jc w:val="center"/>
              <w:rPr>
                <w:rFonts w:ascii="Arial Narrow" w:hAnsi="Arial Narrow"/>
                <w:b/>
                <w:bCs/>
                <w:color w:val="000000"/>
                <w:sz w:val="22"/>
                <w:szCs w:val="22"/>
              </w:rPr>
            </w:pPr>
            <w:r>
              <w:rPr>
                <w:rFonts w:ascii="Arial Narrow" w:hAnsi="Arial Narrow" w:cs="Arial Narrow"/>
                <w:b/>
                <w:bCs/>
                <w:sz w:val="22"/>
                <w:szCs w:val="22"/>
              </w:rPr>
              <w:t>77</w:t>
            </w:r>
          </w:p>
        </w:tc>
        <w:tc>
          <w:tcPr>
            <w:tcW w:w="2897" w:type="dxa"/>
            <w:vAlign w:val="center"/>
          </w:tcPr>
          <w:p w14:paraId="4ADBC2F7" w14:textId="3791ED2C" w:rsidR="00BE072E" w:rsidRPr="00E66DB5" w:rsidRDefault="00BE072E" w:rsidP="00F208CA">
            <w:pPr>
              <w:rPr>
                <w:rFonts w:ascii="Arial Narrow" w:hAnsi="Arial Narrow"/>
                <w:b/>
                <w:bCs/>
                <w:color w:val="000000"/>
                <w:sz w:val="22"/>
                <w:szCs w:val="22"/>
              </w:rPr>
            </w:pPr>
            <w:r>
              <w:rPr>
                <w:rFonts w:ascii="Arial Narrow" w:hAnsi="Arial Narrow" w:cs="Arial"/>
              </w:rPr>
              <w:t>Cloreto de sódio 9mg (0,9%) + cloreto de benzalcônio 0,1mg (0,01%) / ml solução nasal</w:t>
            </w:r>
          </w:p>
        </w:tc>
        <w:tc>
          <w:tcPr>
            <w:tcW w:w="1780" w:type="dxa"/>
            <w:vAlign w:val="center"/>
          </w:tcPr>
          <w:p w14:paraId="6BD3656E" w14:textId="017AF5C3" w:rsidR="00BE072E" w:rsidRPr="00E66DB5" w:rsidRDefault="00BE072E" w:rsidP="00455FF5">
            <w:pPr>
              <w:jc w:val="center"/>
              <w:rPr>
                <w:rFonts w:ascii="Arial Narrow" w:hAnsi="Arial Narrow"/>
                <w:b/>
                <w:bCs/>
                <w:color w:val="000000"/>
                <w:sz w:val="22"/>
                <w:szCs w:val="22"/>
              </w:rPr>
            </w:pPr>
            <w:r>
              <w:rPr>
                <w:rFonts w:ascii="Arial Narrow" w:hAnsi="Arial Narrow" w:cs="Arial"/>
                <w:sz w:val="22"/>
                <w:szCs w:val="22"/>
              </w:rPr>
              <w:t>Frasco c/ 30ml</w:t>
            </w:r>
          </w:p>
        </w:tc>
        <w:tc>
          <w:tcPr>
            <w:tcW w:w="1147" w:type="dxa"/>
            <w:vAlign w:val="center"/>
          </w:tcPr>
          <w:p w14:paraId="33D40590" w14:textId="26ACCC78" w:rsidR="00BE072E" w:rsidRPr="00F43C91" w:rsidRDefault="00F43C91" w:rsidP="00F208CA">
            <w:pPr>
              <w:jc w:val="center"/>
              <w:rPr>
                <w:rFonts w:ascii="Arial Narrow" w:hAnsi="Arial Narrow"/>
                <w:sz w:val="22"/>
                <w:szCs w:val="22"/>
              </w:rPr>
            </w:pPr>
            <w:r w:rsidRPr="00F43C91">
              <w:rPr>
                <w:rFonts w:ascii="Arial Narrow" w:hAnsi="Arial Narrow"/>
                <w:sz w:val="22"/>
                <w:szCs w:val="22"/>
              </w:rPr>
              <w:t xml:space="preserve">NASONEW/ </w:t>
            </w:r>
          </w:p>
          <w:p w14:paraId="06A8857C" w14:textId="2CA46798" w:rsidR="00BE072E" w:rsidRPr="00F43C91" w:rsidRDefault="00F43C91" w:rsidP="00F208CA">
            <w:pPr>
              <w:jc w:val="center"/>
              <w:rPr>
                <w:rFonts w:ascii="Arial Narrow" w:hAnsi="Arial Narrow" w:cs="Arial Narrow"/>
                <w:bCs/>
                <w:sz w:val="22"/>
                <w:szCs w:val="22"/>
              </w:rPr>
            </w:pPr>
            <w:r w:rsidRPr="00F43C91">
              <w:rPr>
                <w:rFonts w:ascii="Arial Narrow" w:hAnsi="Arial Narrow" w:cs="Arial Narrow"/>
                <w:bCs/>
                <w:sz w:val="22"/>
                <w:szCs w:val="22"/>
              </w:rPr>
              <w:t>AIRELA</w:t>
            </w:r>
          </w:p>
        </w:tc>
        <w:tc>
          <w:tcPr>
            <w:tcW w:w="1419" w:type="dxa"/>
            <w:vAlign w:val="center"/>
          </w:tcPr>
          <w:p w14:paraId="27E715CA" w14:textId="33956DF8" w:rsidR="00BE072E" w:rsidRPr="00E66DB5" w:rsidRDefault="00BE072E" w:rsidP="00455FF5">
            <w:pPr>
              <w:jc w:val="center"/>
              <w:rPr>
                <w:rFonts w:ascii="Arial Narrow" w:hAnsi="Arial Narrow"/>
                <w:b/>
                <w:bCs/>
                <w:color w:val="000000"/>
                <w:sz w:val="22"/>
                <w:szCs w:val="22"/>
              </w:rPr>
            </w:pPr>
            <w:r>
              <w:rPr>
                <w:rFonts w:ascii="Arial Narrow" w:hAnsi="Arial Narrow" w:cs="Arial Narrow"/>
                <w:bCs/>
                <w:sz w:val="22"/>
                <w:szCs w:val="22"/>
              </w:rPr>
              <w:t>5.000</w:t>
            </w:r>
          </w:p>
        </w:tc>
        <w:tc>
          <w:tcPr>
            <w:tcW w:w="1096" w:type="dxa"/>
            <w:vAlign w:val="center"/>
          </w:tcPr>
          <w:p w14:paraId="673B9E5A" w14:textId="6CAF1C96" w:rsidR="00BE072E" w:rsidRPr="00BE072E" w:rsidRDefault="00BE072E" w:rsidP="00F208CA">
            <w:pPr>
              <w:jc w:val="right"/>
              <w:rPr>
                <w:rFonts w:ascii="Arial Narrow" w:hAnsi="Arial Narrow"/>
                <w:color w:val="000000"/>
                <w:sz w:val="22"/>
                <w:szCs w:val="22"/>
              </w:rPr>
            </w:pPr>
            <w:r w:rsidRPr="00BE072E">
              <w:rPr>
                <w:rFonts w:ascii="Arial Narrow" w:hAnsi="Arial Narrow"/>
                <w:color w:val="000000"/>
                <w:sz w:val="22"/>
                <w:szCs w:val="22"/>
              </w:rPr>
              <w:t>0,88</w:t>
            </w:r>
          </w:p>
        </w:tc>
        <w:tc>
          <w:tcPr>
            <w:tcW w:w="1168" w:type="dxa"/>
            <w:vAlign w:val="center"/>
          </w:tcPr>
          <w:p w14:paraId="7536D6D5" w14:textId="23AB1DA7" w:rsidR="00BE072E" w:rsidRPr="00BE072E" w:rsidRDefault="00BE072E" w:rsidP="00F208CA">
            <w:pPr>
              <w:jc w:val="right"/>
              <w:rPr>
                <w:rFonts w:ascii="Arial Narrow" w:hAnsi="Arial Narrow"/>
                <w:color w:val="000000"/>
                <w:sz w:val="22"/>
                <w:szCs w:val="22"/>
              </w:rPr>
            </w:pPr>
            <w:r w:rsidRPr="00BE072E">
              <w:rPr>
                <w:rFonts w:ascii="Arial Narrow" w:hAnsi="Arial Narrow"/>
                <w:color w:val="000000"/>
                <w:sz w:val="22"/>
                <w:szCs w:val="22"/>
              </w:rPr>
              <w:t>4.400</w:t>
            </w:r>
          </w:p>
        </w:tc>
      </w:tr>
      <w:tr w:rsidR="00F43C91" w:rsidRPr="00E66DB5" w14:paraId="599FC1C7" w14:textId="77777777" w:rsidTr="00F208CA">
        <w:tc>
          <w:tcPr>
            <w:tcW w:w="647" w:type="dxa"/>
            <w:vAlign w:val="center"/>
          </w:tcPr>
          <w:p w14:paraId="50C1E923" w14:textId="4833182F" w:rsidR="00BE072E" w:rsidRPr="00E66DB5" w:rsidRDefault="00BE072E" w:rsidP="00455FF5">
            <w:pPr>
              <w:jc w:val="center"/>
              <w:rPr>
                <w:rFonts w:ascii="Arial Narrow" w:hAnsi="Arial Narrow"/>
                <w:b/>
                <w:bCs/>
                <w:color w:val="000000"/>
                <w:sz w:val="22"/>
                <w:szCs w:val="22"/>
              </w:rPr>
            </w:pPr>
            <w:r>
              <w:rPr>
                <w:rFonts w:ascii="Arial Narrow" w:hAnsi="Arial Narrow" w:cs="Arial Narrow"/>
                <w:b/>
                <w:bCs/>
                <w:sz w:val="22"/>
                <w:szCs w:val="22"/>
              </w:rPr>
              <w:t>188</w:t>
            </w:r>
          </w:p>
        </w:tc>
        <w:tc>
          <w:tcPr>
            <w:tcW w:w="2897" w:type="dxa"/>
            <w:vAlign w:val="center"/>
          </w:tcPr>
          <w:p w14:paraId="3A19C951" w14:textId="38C0D008" w:rsidR="00BE072E" w:rsidRPr="00E66DB5" w:rsidRDefault="00BE072E" w:rsidP="00F208CA">
            <w:pPr>
              <w:rPr>
                <w:rFonts w:ascii="Arial Narrow" w:hAnsi="Arial Narrow"/>
                <w:b/>
                <w:bCs/>
                <w:color w:val="000000"/>
                <w:sz w:val="22"/>
                <w:szCs w:val="22"/>
              </w:rPr>
            </w:pPr>
            <w:r>
              <w:rPr>
                <w:rFonts w:ascii="Arial Narrow" w:hAnsi="Arial Narrow" w:cs="Arial"/>
              </w:rPr>
              <w:t>Loratadina 1mg/ml xarope</w:t>
            </w:r>
          </w:p>
        </w:tc>
        <w:tc>
          <w:tcPr>
            <w:tcW w:w="1780" w:type="dxa"/>
            <w:vAlign w:val="center"/>
          </w:tcPr>
          <w:p w14:paraId="0A4D0DF5" w14:textId="1B4D3C19" w:rsidR="00BE072E" w:rsidRPr="00E66DB5" w:rsidRDefault="00BE072E" w:rsidP="00455FF5">
            <w:pPr>
              <w:jc w:val="center"/>
              <w:rPr>
                <w:rFonts w:ascii="Arial Narrow" w:hAnsi="Arial Narrow"/>
                <w:b/>
                <w:bCs/>
                <w:color w:val="000000"/>
                <w:sz w:val="22"/>
                <w:szCs w:val="22"/>
              </w:rPr>
            </w:pPr>
            <w:r>
              <w:rPr>
                <w:rFonts w:ascii="Arial Narrow" w:hAnsi="Arial Narrow" w:cs="Arial"/>
                <w:sz w:val="22"/>
                <w:szCs w:val="22"/>
              </w:rPr>
              <w:t>Frasco c/ 100ml + acessório dosador</w:t>
            </w:r>
          </w:p>
        </w:tc>
        <w:tc>
          <w:tcPr>
            <w:tcW w:w="1147" w:type="dxa"/>
            <w:vAlign w:val="center"/>
          </w:tcPr>
          <w:p w14:paraId="794DBFBF" w14:textId="0EA563A2" w:rsidR="00BE072E" w:rsidRPr="00F43C91" w:rsidRDefault="00F43C91" w:rsidP="00F208CA">
            <w:pPr>
              <w:jc w:val="center"/>
              <w:rPr>
                <w:rFonts w:ascii="Arial Narrow" w:hAnsi="Arial Narrow" w:cs="Arial Narrow"/>
                <w:bCs/>
                <w:sz w:val="22"/>
                <w:szCs w:val="22"/>
              </w:rPr>
            </w:pPr>
            <w:r w:rsidRPr="00F43C91">
              <w:rPr>
                <w:rFonts w:ascii="Arial Narrow" w:hAnsi="Arial Narrow"/>
                <w:sz w:val="22"/>
                <w:szCs w:val="22"/>
              </w:rPr>
              <w:t>LORATADINA/ AIRELA</w:t>
            </w:r>
          </w:p>
        </w:tc>
        <w:tc>
          <w:tcPr>
            <w:tcW w:w="1419" w:type="dxa"/>
            <w:vAlign w:val="center"/>
          </w:tcPr>
          <w:p w14:paraId="491D2833" w14:textId="0A1596FB" w:rsidR="00BE072E" w:rsidRPr="00E66DB5" w:rsidRDefault="00BE072E" w:rsidP="00455FF5">
            <w:pPr>
              <w:jc w:val="center"/>
              <w:rPr>
                <w:rFonts w:ascii="Arial Narrow" w:hAnsi="Arial Narrow"/>
                <w:b/>
                <w:bCs/>
                <w:color w:val="000000"/>
                <w:sz w:val="22"/>
                <w:szCs w:val="22"/>
              </w:rPr>
            </w:pPr>
            <w:r>
              <w:rPr>
                <w:rFonts w:ascii="Arial Narrow" w:hAnsi="Arial Narrow" w:cs="Arial Narrow"/>
                <w:bCs/>
                <w:sz w:val="22"/>
                <w:szCs w:val="22"/>
              </w:rPr>
              <w:t>3.500</w:t>
            </w:r>
          </w:p>
        </w:tc>
        <w:tc>
          <w:tcPr>
            <w:tcW w:w="1096" w:type="dxa"/>
            <w:vAlign w:val="center"/>
          </w:tcPr>
          <w:p w14:paraId="7E9C0F34" w14:textId="047719B0" w:rsidR="00BE072E" w:rsidRPr="00BE072E" w:rsidRDefault="00BE072E" w:rsidP="00F208CA">
            <w:pPr>
              <w:jc w:val="right"/>
              <w:rPr>
                <w:rFonts w:ascii="Arial Narrow" w:hAnsi="Arial Narrow"/>
                <w:color w:val="000000"/>
                <w:sz w:val="22"/>
                <w:szCs w:val="22"/>
              </w:rPr>
            </w:pPr>
            <w:r w:rsidRPr="00BE072E">
              <w:rPr>
                <w:rFonts w:ascii="Arial Narrow" w:hAnsi="Arial Narrow"/>
                <w:color w:val="000000"/>
                <w:sz w:val="22"/>
                <w:szCs w:val="22"/>
              </w:rPr>
              <w:t>2,59</w:t>
            </w:r>
          </w:p>
        </w:tc>
        <w:tc>
          <w:tcPr>
            <w:tcW w:w="1168" w:type="dxa"/>
            <w:vAlign w:val="center"/>
          </w:tcPr>
          <w:p w14:paraId="4400468F" w14:textId="14064514" w:rsidR="00BE072E" w:rsidRPr="00BE072E" w:rsidRDefault="00BE072E" w:rsidP="00F208CA">
            <w:pPr>
              <w:jc w:val="right"/>
              <w:rPr>
                <w:rFonts w:ascii="Arial Narrow" w:hAnsi="Arial Narrow"/>
                <w:color w:val="000000"/>
                <w:sz w:val="22"/>
                <w:szCs w:val="22"/>
              </w:rPr>
            </w:pPr>
            <w:r w:rsidRPr="00BE072E">
              <w:rPr>
                <w:rFonts w:ascii="Arial Narrow" w:hAnsi="Arial Narrow"/>
                <w:color w:val="000000"/>
                <w:sz w:val="22"/>
                <w:szCs w:val="22"/>
              </w:rPr>
              <w:t>9.065,00</w:t>
            </w:r>
          </w:p>
        </w:tc>
      </w:tr>
      <w:tr w:rsidR="00F43C91" w:rsidRPr="00E66DB5" w14:paraId="56B4E6E3" w14:textId="77777777" w:rsidTr="00F208CA">
        <w:tc>
          <w:tcPr>
            <w:tcW w:w="647" w:type="dxa"/>
            <w:vAlign w:val="center"/>
          </w:tcPr>
          <w:p w14:paraId="3C1270B4" w14:textId="617AC87D" w:rsidR="00BE072E" w:rsidRDefault="00BE072E" w:rsidP="00455FF5">
            <w:pPr>
              <w:jc w:val="center"/>
              <w:rPr>
                <w:rFonts w:ascii="Arial Narrow" w:hAnsi="Arial Narrow" w:cs="Arial Narrow"/>
                <w:b/>
                <w:bCs/>
                <w:sz w:val="22"/>
                <w:szCs w:val="22"/>
              </w:rPr>
            </w:pPr>
            <w:r>
              <w:rPr>
                <w:rFonts w:ascii="Arial Narrow" w:hAnsi="Arial Narrow" w:cs="Arial Narrow"/>
                <w:b/>
                <w:bCs/>
                <w:sz w:val="22"/>
                <w:szCs w:val="22"/>
              </w:rPr>
              <w:t>227</w:t>
            </w:r>
          </w:p>
        </w:tc>
        <w:tc>
          <w:tcPr>
            <w:tcW w:w="2897" w:type="dxa"/>
            <w:vAlign w:val="center"/>
          </w:tcPr>
          <w:p w14:paraId="2A7A7BD0" w14:textId="3E6A3CE0" w:rsidR="00BE072E" w:rsidRDefault="00BE072E" w:rsidP="00F208CA">
            <w:pPr>
              <w:rPr>
                <w:rFonts w:ascii="Arial Narrow" w:hAnsi="Arial Narrow" w:cs="Arial"/>
              </w:rPr>
            </w:pPr>
            <w:r>
              <w:rPr>
                <w:rFonts w:ascii="Arial Narrow" w:hAnsi="Arial Narrow" w:cs="Arial"/>
              </w:rPr>
              <w:t>Paracetamol 200mg/ml solução oral</w:t>
            </w:r>
          </w:p>
        </w:tc>
        <w:tc>
          <w:tcPr>
            <w:tcW w:w="1780" w:type="dxa"/>
            <w:vAlign w:val="center"/>
          </w:tcPr>
          <w:p w14:paraId="37ECACE9" w14:textId="0CAE3292" w:rsidR="00BE072E" w:rsidRDefault="00BE072E" w:rsidP="00455FF5">
            <w:pPr>
              <w:jc w:val="center"/>
              <w:rPr>
                <w:rFonts w:ascii="Arial Narrow" w:hAnsi="Arial Narrow" w:cs="Arial"/>
                <w:sz w:val="22"/>
                <w:szCs w:val="22"/>
              </w:rPr>
            </w:pPr>
            <w:r>
              <w:rPr>
                <w:rFonts w:ascii="Arial Narrow" w:hAnsi="Arial Narrow" w:cs="Arial"/>
                <w:sz w:val="22"/>
                <w:szCs w:val="22"/>
              </w:rPr>
              <w:t>Frasco c/ 15ml</w:t>
            </w:r>
          </w:p>
        </w:tc>
        <w:tc>
          <w:tcPr>
            <w:tcW w:w="1147" w:type="dxa"/>
            <w:vAlign w:val="center"/>
          </w:tcPr>
          <w:p w14:paraId="49D94466" w14:textId="553388CD" w:rsidR="00BE072E" w:rsidRPr="00F43C91" w:rsidRDefault="00F43C91" w:rsidP="00F208CA">
            <w:pPr>
              <w:jc w:val="center"/>
              <w:rPr>
                <w:rFonts w:ascii="Arial Narrow" w:hAnsi="Arial Narrow" w:cs="Arial"/>
                <w:sz w:val="22"/>
                <w:szCs w:val="22"/>
              </w:rPr>
            </w:pPr>
            <w:r w:rsidRPr="00F43C91">
              <w:rPr>
                <w:rFonts w:ascii="Arial Narrow" w:hAnsi="Arial Narrow" w:cs="Arial"/>
                <w:sz w:val="22"/>
                <w:szCs w:val="22"/>
              </w:rPr>
              <w:t>ADIDOR/ AIRELA</w:t>
            </w:r>
          </w:p>
        </w:tc>
        <w:tc>
          <w:tcPr>
            <w:tcW w:w="1419" w:type="dxa"/>
            <w:vAlign w:val="center"/>
          </w:tcPr>
          <w:p w14:paraId="0DB23207" w14:textId="36C1F4CE" w:rsidR="00BE072E" w:rsidRDefault="00BE072E" w:rsidP="00455FF5">
            <w:pPr>
              <w:jc w:val="center"/>
              <w:rPr>
                <w:rFonts w:ascii="Arial Narrow" w:hAnsi="Arial Narrow" w:cs="Arial Narrow"/>
                <w:bCs/>
                <w:sz w:val="22"/>
                <w:szCs w:val="22"/>
              </w:rPr>
            </w:pPr>
            <w:r>
              <w:rPr>
                <w:rFonts w:ascii="Arial Narrow" w:hAnsi="Arial Narrow" w:cs="Arial"/>
                <w:sz w:val="22"/>
                <w:szCs w:val="22"/>
              </w:rPr>
              <w:t>10.000</w:t>
            </w:r>
          </w:p>
        </w:tc>
        <w:tc>
          <w:tcPr>
            <w:tcW w:w="1096" w:type="dxa"/>
            <w:vAlign w:val="center"/>
          </w:tcPr>
          <w:p w14:paraId="0835DFAF" w14:textId="0C8711CF" w:rsidR="00BE072E" w:rsidRDefault="00BE072E" w:rsidP="00F208CA">
            <w:pPr>
              <w:jc w:val="right"/>
              <w:rPr>
                <w:rFonts w:ascii="Arial Narrow" w:hAnsi="Arial Narrow" w:cs="Arial Narrow"/>
                <w:bCs/>
                <w:sz w:val="22"/>
                <w:szCs w:val="22"/>
              </w:rPr>
            </w:pPr>
            <w:r w:rsidRPr="00BE072E">
              <w:rPr>
                <w:rFonts w:ascii="Arial Narrow" w:hAnsi="Arial Narrow" w:cs="Arial Narrow"/>
                <w:bCs/>
                <w:sz w:val="22"/>
                <w:szCs w:val="22"/>
              </w:rPr>
              <w:t>1,101</w:t>
            </w:r>
          </w:p>
        </w:tc>
        <w:tc>
          <w:tcPr>
            <w:tcW w:w="1168" w:type="dxa"/>
            <w:vAlign w:val="center"/>
          </w:tcPr>
          <w:p w14:paraId="15D2E557" w14:textId="7C30B658" w:rsidR="00BE072E" w:rsidRDefault="00BE072E" w:rsidP="00F208CA">
            <w:pPr>
              <w:jc w:val="right"/>
              <w:rPr>
                <w:rFonts w:ascii="Arial Narrow" w:hAnsi="Arial Narrow" w:cs="Arial"/>
                <w:sz w:val="22"/>
                <w:szCs w:val="22"/>
              </w:rPr>
            </w:pPr>
            <w:r w:rsidRPr="00BE072E">
              <w:rPr>
                <w:rFonts w:ascii="Arial Narrow" w:hAnsi="Arial Narrow" w:cs="Arial"/>
                <w:sz w:val="22"/>
                <w:szCs w:val="22"/>
              </w:rPr>
              <w:t>11.010,00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FEDD096"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DB0920" w:rsidRPr="00DB0920">
        <w:rPr>
          <w:rFonts w:ascii="Arial Narrow" w:hAnsi="Arial Narrow"/>
          <w:b/>
          <w:bCs/>
          <w:color w:val="000000"/>
          <w:sz w:val="22"/>
          <w:szCs w:val="22"/>
        </w:rPr>
        <w:t>2</w:t>
      </w:r>
      <w:r w:rsidR="008E29F1">
        <w:rPr>
          <w:rFonts w:ascii="Arial Narrow" w:hAnsi="Arial Narrow"/>
          <w:b/>
          <w:bCs/>
          <w:color w:val="000000"/>
          <w:sz w:val="22"/>
          <w:szCs w:val="22"/>
        </w:rPr>
        <w:t>4.475,00</w:t>
      </w:r>
      <w:r w:rsidR="00DB0920">
        <w:rPr>
          <w:rFonts w:ascii="Arial Narrow" w:hAnsi="Arial Narrow"/>
          <w:b/>
          <w:bCs/>
          <w:color w:val="000000"/>
          <w:sz w:val="22"/>
          <w:szCs w:val="22"/>
        </w:rPr>
        <w:t xml:space="preserve"> (</w:t>
      </w:r>
      <w:r w:rsidR="008E29F1">
        <w:rPr>
          <w:rFonts w:ascii="Arial Narrow" w:hAnsi="Arial Narrow"/>
          <w:b/>
          <w:bCs/>
          <w:color w:val="000000"/>
          <w:sz w:val="22"/>
          <w:szCs w:val="22"/>
        </w:rPr>
        <w:t xml:space="preserve">vinte e quatro mil, quatrocentos e </w:t>
      </w:r>
      <w:r w:rsidR="00DD37D6">
        <w:rPr>
          <w:rFonts w:ascii="Arial Narrow" w:hAnsi="Arial Narrow"/>
          <w:b/>
          <w:bCs/>
          <w:color w:val="000000"/>
          <w:sz w:val="22"/>
          <w:szCs w:val="22"/>
        </w:rPr>
        <w:t>setenta e cinco reais</w:t>
      </w:r>
      <w:r w:rsidR="00DB0920">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lastRenderedPageBreak/>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22E84FF8" w:rsidR="00753D55" w:rsidRPr="00D67389" w:rsidRDefault="00C13A3B" w:rsidP="00561D0E">
      <w:pPr>
        <w:jc w:val="center"/>
        <w:rPr>
          <w:rFonts w:ascii="Arial Narrow" w:hAnsi="Arial Narrow"/>
          <w:b/>
          <w:iCs/>
          <w:noProof/>
          <w:sz w:val="22"/>
          <w:szCs w:val="22"/>
        </w:rPr>
      </w:pPr>
      <w:r>
        <w:rPr>
          <w:rFonts w:ascii="Arial Narrow" w:hAnsi="Arial Narrow"/>
          <w:b/>
          <w:iCs/>
          <w:noProof/>
          <w:sz w:val="22"/>
          <w:szCs w:val="22"/>
        </w:rPr>
        <w:t>MKM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A2457D5" w14:textId="77777777" w:rsidR="003A5A0C" w:rsidRDefault="003A5A0C" w:rsidP="00463090">
      <w:pPr>
        <w:jc w:val="center"/>
        <w:rPr>
          <w:rFonts w:ascii="Arial Narrow" w:hAnsi="Arial Narrow"/>
          <w:b/>
          <w:bCs/>
          <w:sz w:val="22"/>
          <w:szCs w:val="22"/>
          <w:u w:val="single"/>
        </w:rPr>
      </w:pPr>
    </w:p>
    <w:p w14:paraId="5E1CD6B4" w14:textId="77777777" w:rsidR="00F43C91" w:rsidRPr="00D67389" w:rsidRDefault="00F43C91"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43BAA9AE"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C13A3B">
        <w:rPr>
          <w:rFonts w:ascii="Arial Narrow" w:hAnsi="Arial Narrow"/>
          <w:b/>
          <w:iCs/>
          <w:noProof/>
          <w:sz w:val="22"/>
          <w:szCs w:val="22"/>
        </w:rPr>
        <w:t>MKM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Default="003A5A0C" w:rsidP="00463090">
      <w:pPr>
        <w:spacing w:line="276" w:lineRule="auto"/>
        <w:rPr>
          <w:rFonts w:ascii="Arial Narrow" w:eastAsia="Calibri" w:hAnsi="Arial Narrow"/>
          <w:b/>
          <w:sz w:val="22"/>
          <w:szCs w:val="22"/>
          <w:u w:val="single"/>
        </w:rPr>
      </w:pPr>
    </w:p>
    <w:p w14:paraId="3AF17110" w14:textId="77777777" w:rsidR="00F43C91" w:rsidRDefault="00F43C91" w:rsidP="00463090">
      <w:pPr>
        <w:spacing w:line="276" w:lineRule="auto"/>
        <w:rPr>
          <w:rFonts w:ascii="Arial Narrow" w:eastAsia="Calibri" w:hAnsi="Arial Narrow"/>
          <w:b/>
          <w:sz w:val="22"/>
          <w:szCs w:val="22"/>
          <w:u w:val="single"/>
        </w:rPr>
      </w:pPr>
    </w:p>
    <w:p w14:paraId="38366D07" w14:textId="77777777" w:rsidR="00F43C91" w:rsidRDefault="00F43C91" w:rsidP="00463090">
      <w:pPr>
        <w:spacing w:line="276" w:lineRule="auto"/>
        <w:rPr>
          <w:rFonts w:ascii="Arial Narrow" w:eastAsia="Calibri" w:hAnsi="Arial Narrow"/>
          <w:b/>
          <w:sz w:val="22"/>
          <w:szCs w:val="22"/>
          <w:u w:val="single"/>
        </w:rPr>
      </w:pPr>
    </w:p>
    <w:p w14:paraId="25C47EED" w14:textId="77777777" w:rsidR="00F43C91" w:rsidRPr="00D67389" w:rsidRDefault="00F43C91" w:rsidP="00463090">
      <w:pPr>
        <w:spacing w:line="276" w:lineRule="auto"/>
        <w:rPr>
          <w:rFonts w:ascii="Arial Narrow" w:eastAsia="Calibri" w:hAnsi="Arial Narrow"/>
          <w:b/>
          <w:sz w:val="22"/>
          <w:szCs w:val="22"/>
          <w:u w:val="single"/>
        </w:rPr>
      </w:pPr>
    </w:p>
    <w:bookmarkEnd w:id="0"/>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4FCB54B2"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71174B" w:rsidRPr="00915F63">
        <w:rPr>
          <w:rFonts w:ascii="Arial Narrow" w:hAnsi="Arial Narrow"/>
          <w:sz w:val="22"/>
          <w:szCs w:val="22"/>
        </w:rPr>
        <w:t>LAÉRCIO VERÍSSIMO DOS SANTOS JUNIOR</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61863A01"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71174B" w:rsidRPr="00915F63">
        <w:rPr>
          <w:rFonts w:ascii="Arial Narrow" w:hAnsi="Arial Narrow"/>
          <w:sz w:val="22"/>
          <w:szCs w:val="22"/>
        </w:rPr>
        <w:t>034.113.418-07</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EDCEAD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F43C91">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01B1C88"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C13A3B">
        <w:rPr>
          <w:rFonts w:ascii="Arial Narrow" w:hAnsi="Arial Narrow"/>
          <w:b/>
          <w:iCs/>
          <w:noProof/>
          <w:sz w:val="22"/>
          <w:szCs w:val="22"/>
        </w:rPr>
        <w:t>MKM DISTRIBUIDORA DE MEDICAMENTOS LTDA</w:t>
      </w:r>
      <w:r w:rsidR="00225A24" w:rsidRPr="00D67389">
        <w:rPr>
          <w:rFonts w:ascii="Arial Narrow" w:hAnsi="Arial Narrow"/>
          <w:b/>
          <w:iCs/>
          <w:noProof/>
          <w:sz w:val="22"/>
          <w:szCs w:val="22"/>
        </w:rPr>
        <w:t>.</w:t>
      </w:r>
    </w:p>
    <w:p w14:paraId="0753FD3A" w14:textId="227A6766"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C13A3B">
        <w:rPr>
          <w:rFonts w:ascii="Arial Narrow" w:hAnsi="Arial Narrow"/>
          <w:b/>
          <w:iCs/>
          <w:noProof/>
          <w:sz w:val="22"/>
          <w:szCs w:val="22"/>
        </w:rPr>
        <w:t>30.526.342/0001-00</w:t>
      </w:r>
    </w:p>
    <w:p w14:paraId="3C265903" w14:textId="4282A0E9"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DD37D6" w:rsidRPr="00DD37D6">
        <w:rPr>
          <w:rFonts w:ascii="Arial Narrow" w:hAnsi="Arial Narrow"/>
          <w:b/>
          <w:bCs/>
          <w:sz w:val="22"/>
          <w:szCs w:val="22"/>
        </w:rPr>
        <w:t>44</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CB6655A" w14:textId="781AF778" w:rsidR="002F56A6"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DB0920" w:rsidRPr="00D67389">
        <w:rPr>
          <w:rFonts w:ascii="Arial Narrow" w:hAnsi="Arial Narrow"/>
          <w:b/>
          <w:bCs/>
          <w:color w:val="000000"/>
          <w:sz w:val="22"/>
          <w:szCs w:val="22"/>
        </w:rPr>
        <w:t xml:space="preserve">R$ </w:t>
      </w:r>
      <w:r w:rsidR="00DD37D6" w:rsidRPr="00DB0920">
        <w:rPr>
          <w:rFonts w:ascii="Arial Narrow" w:hAnsi="Arial Narrow"/>
          <w:b/>
          <w:bCs/>
          <w:color w:val="000000"/>
          <w:sz w:val="22"/>
          <w:szCs w:val="22"/>
        </w:rPr>
        <w:t>2</w:t>
      </w:r>
      <w:r w:rsidR="00DD37D6">
        <w:rPr>
          <w:rFonts w:ascii="Arial Narrow" w:hAnsi="Arial Narrow"/>
          <w:b/>
          <w:bCs/>
          <w:color w:val="000000"/>
          <w:sz w:val="22"/>
          <w:szCs w:val="22"/>
        </w:rPr>
        <w:t>4.475,00 (vinte e quatro mil, quatrocentos e setenta e cinco reais)</w:t>
      </w:r>
    </w:p>
    <w:p w14:paraId="4F95EA94" w14:textId="77777777" w:rsidR="00DB0920" w:rsidRDefault="00DB0920" w:rsidP="00DB0920">
      <w:pPr>
        <w:tabs>
          <w:tab w:val="left" w:leader="dot" w:pos="851"/>
        </w:tabs>
        <w:ind w:left="851" w:hanging="851"/>
        <w:jc w:val="both"/>
        <w:rPr>
          <w:rFonts w:ascii="Arial Narrow" w:hAnsi="Arial Narrow"/>
          <w:iCs/>
          <w:sz w:val="22"/>
          <w:szCs w:val="22"/>
        </w:rPr>
      </w:pPr>
    </w:p>
    <w:p w14:paraId="7A28F401" w14:textId="77777777" w:rsidR="00F43C91" w:rsidRPr="00D67389" w:rsidRDefault="00F43C91"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F7DAF" w14:textId="77777777" w:rsidR="004D7A1C" w:rsidRDefault="004D7A1C">
      <w:r>
        <w:separator/>
      </w:r>
    </w:p>
  </w:endnote>
  <w:endnote w:type="continuationSeparator" w:id="0">
    <w:p w14:paraId="64C60179" w14:textId="77777777" w:rsidR="004D7A1C" w:rsidRDefault="004D7A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7418F" w14:textId="77777777" w:rsidR="004D7A1C" w:rsidRDefault="004D7A1C">
      <w:r>
        <w:separator/>
      </w:r>
    </w:p>
  </w:footnote>
  <w:footnote w:type="continuationSeparator" w:id="0">
    <w:p w14:paraId="6A93C5CE" w14:textId="77777777" w:rsidR="004D7A1C" w:rsidRDefault="004D7A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BAC5748"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13A3B">
            <w:rPr>
              <w:rFonts w:ascii="Arial" w:hAnsi="Arial" w:cs="Arial"/>
              <w:b/>
              <w:bCs/>
              <w:color w:val="000000"/>
              <w:sz w:val="22"/>
              <w:szCs w:val="22"/>
            </w:rPr>
            <w:t>44</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64E7"/>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D7A1C"/>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0920"/>
    <w:rsid w:val="00DB15BA"/>
    <w:rsid w:val="00DB179B"/>
    <w:rsid w:val="00DB4624"/>
    <w:rsid w:val="00DB486B"/>
    <w:rsid w:val="00DB499B"/>
    <w:rsid w:val="00DB5632"/>
    <w:rsid w:val="00DC1307"/>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08CA"/>
    <w:rsid w:val="00F2106D"/>
    <w:rsid w:val="00F226A8"/>
    <w:rsid w:val="00F2281B"/>
    <w:rsid w:val="00F24AAB"/>
    <w:rsid w:val="00F262B7"/>
    <w:rsid w:val="00F30DA3"/>
    <w:rsid w:val="00F31A11"/>
    <w:rsid w:val="00F40743"/>
    <w:rsid w:val="00F40D30"/>
    <w:rsid w:val="00F42A8C"/>
    <w:rsid w:val="00F43C91"/>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7</Pages>
  <Words>2586</Words>
  <Characters>13970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38</cp:revision>
  <cp:lastPrinted>2026-05-14T18:00:00Z</cp:lastPrinted>
  <dcterms:created xsi:type="dcterms:W3CDTF">2026-05-21T17:58:00Z</dcterms:created>
  <dcterms:modified xsi:type="dcterms:W3CDTF">2026-06-10T14:17:00Z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